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B93" w:rsidRDefault="00835EA7" w:rsidP="00625B93">
      <w:pPr>
        <w:pStyle w:val="a3"/>
        <w:shd w:val="clear" w:color="auto" w:fill="FFFFFF"/>
        <w:snapToGrid w:val="0"/>
        <w:spacing w:before="0" w:beforeAutospacing="0" w:after="0" w:afterAutospacing="0" w:line="360" w:lineRule="auto"/>
        <w:mirrorIndents/>
        <w:jc w:val="center"/>
        <w:rPr>
          <w:rStyle w:val="a4"/>
          <w:rFonts w:ascii="黑体" w:eastAsia="黑体" w:hAnsi="黑体"/>
          <w:color w:val="525353"/>
          <w:sz w:val="36"/>
          <w:szCs w:val="36"/>
        </w:rPr>
      </w:pPr>
      <w:r w:rsidRPr="007D198C">
        <w:rPr>
          <w:rStyle w:val="a4"/>
          <w:rFonts w:ascii="黑体" w:eastAsia="黑体" w:hAnsi="黑体" w:hint="eastAsia"/>
          <w:color w:val="525353"/>
          <w:sz w:val="36"/>
          <w:szCs w:val="36"/>
        </w:rPr>
        <w:t>友谊县</w:t>
      </w:r>
      <w:r w:rsidR="00D81F71" w:rsidRPr="007D198C">
        <w:rPr>
          <w:rStyle w:val="a4"/>
          <w:rFonts w:ascii="黑体" w:eastAsia="黑体" w:hAnsi="黑体" w:hint="eastAsia"/>
          <w:color w:val="525353"/>
          <w:sz w:val="36"/>
          <w:szCs w:val="36"/>
        </w:rPr>
        <w:t>发展和改革</w:t>
      </w:r>
      <w:r w:rsidRPr="007D198C">
        <w:rPr>
          <w:rStyle w:val="a4"/>
          <w:rFonts w:ascii="黑体" w:eastAsia="黑体" w:hAnsi="黑体" w:hint="eastAsia"/>
          <w:color w:val="525353"/>
          <w:sz w:val="36"/>
          <w:szCs w:val="36"/>
        </w:rPr>
        <w:t>局</w:t>
      </w:r>
      <w:r w:rsidR="00D81F71" w:rsidRPr="007D198C">
        <w:rPr>
          <w:rStyle w:val="a4"/>
          <w:rFonts w:ascii="黑体" w:eastAsia="黑体" w:hAnsi="黑体" w:hint="eastAsia"/>
          <w:color w:val="525353"/>
          <w:sz w:val="36"/>
          <w:szCs w:val="36"/>
        </w:rPr>
        <w:t>关于</w:t>
      </w:r>
      <w:r w:rsidR="00625B93">
        <w:rPr>
          <w:rStyle w:val="a4"/>
          <w:rFonts w:ascii="黑体" w:eastAsia="黑体" w:hAnsi="黑体" w:hint="eastAsia"/>
          <w:color w:val="525353"/>
          <w:sz w:val="36"/>
          <w:szCs w:val="36"/>
        </w:rPr>
        <w:t>印发</w:t>
      </w:r>
    </w:p>
    <w:p w:rsidR="00D81F71" w:rsidRPr="007D198C" w:rsidRDefault="00D81F71" w:rsidP="00625B93">
      <w:pPr>
        <w:pStyle w:val="a3"/>
        <w:shd w:val="clear" w:color="auto" w:fill="FFFFFF"/>
        <w:snapToGrid w:val="0"/>
        <w:spacing w:before="0" w:beforeAutospacing="0" w:after="0" w:afterAutospacing="0" w:line="360" w:lineRule="auto"/>
        <w:mirrorIndents/>
        <w:jc w:val="center"/>
        <w:rPr>
          <w:rFonts w:ascii="黑体" w:eastAsia="黑体" w:hAnsi="黑体"/>
          <w:color w:val="525353"/>
          <w:sz w:val="36"/>
          <w:szCs w:val="36"/>
        </w:rPr>
      </w:pPr>
      <w:r w:rsidRPr="007D198C">
        <w:rPr>
          <w:rStyle w:val="a4"/>
          <w:rFonts w:ascii="黑体" w:eastAsia="黑体" w:hAnsi="黑体" w:hint="eastAsia"/>
          <w:color w:val="525353"/>
          <w:sz w:val="36"/>
          <w:szCs w:val="36"/>
        </w:rPr>
        <w:t>管道</w:t>
      </w:r>
      <w:r w:rsidR="00625B93">
        <w:rPr>
          <w:rStyle w:val="a4"/>
          <w:rFonts w:ascii="黑体" w:eastAsia="黑体" w:hAnsi="黑体" w:hint="eastAsia"/>
          <w:color w:val="525353"/>
          <w:sz w:val="36"/>
          <w:szCs w:val="36"/>
        </w:rPr>
        <w:t>天然</w:t>
      </w:r>
      <w:r w:rsidRPr="007D198C">
        <w:rPr>
          <w:rStyle w:val="a4"/>
          <w:rFonts w:ascii="黑体" w:eastAsia="黑体" w:hAnsi="黑体" w:hint="eastAsia"/>
          <w:color w:val="525353"/>
          <w:sz w:val="36"/>
          <w:szCs w:val="36"/>
        </w:rPr>
        <w:t>气上下游价格联动机制的通知</w:t>
      </w:r>
    </w:p>
    <w:p w:rsidR="00077B80" w:rsidRDefault="004701AC" w:rsidP="00077B80">
      <w:pPr>
        <w:pStyle w:val="a3"/>
        <w:shd w:val="clear" w:color="auto" w:fill="FFFFFF"/>
        <w:snapToGrid w:val="0"/>
        <w:spacing w:before="0" w:beforeAutospacing="0" w:after="0" w:afterAutospacing="0" w:line="360" w:lineRule="auto"/>
        <w:mirrorIndents/>
        <w:jc w:val="center"/>
        <w:rPr>
          <w:rFonts w:ascii="仿宋_GB2312" w:eastAsia="仿宋_GB2312" w:hAnsi="微软雅黑"/>
          <w:color w:val="525353"/>
          <w:sz w:val="32"/>
          <w:szCs w:val="32"/>
        </w:rPr>
      </w:pPr>
      <w:r>
        <w:rPr>
          <w:rFonts w:ascii="仿宋_GB2312" w:eastAsia="仿宋_GB2312" w:hAnsi="微软雅黑" w:hint="eastAsia"/>
          <w:color w:val="525353"/>
          <w:sz w:val="32"/>
          <w:szCs w:val="32"/>
        </w:rPr>
        <w:t>（征求意见稿）</w:t>
      </w:r>
    </w:p>
    <w:p w:rsidR="00D81F71" w:rsidRPr="004C6BED" w:rsidRDefault="00835EA7" w:rsidP="00077B80">
      <w:pPr>
        <w:pStyle w:val="a3"/>
        <w:shd w:val="clear" w:color="auto" w:fill="FFFFFF"/>
        <w:snapToGrid w:val="0"/>
        <w:spacing w:before="0" w:beforeAutospacing="0" w:after="0" w:afterAutospacing="0" w:line="360" w:lineRule="auto"/>
        <w:mirrorIndents/>
        <w:jc w:val="center"/>
        <w:rPr>
          <w:rFonts w:ascii="楷体_GB2312" w:eastAsia="楷体_GB2312" w:hAnsi="微软雅黑" w:hint="eastAsia"/>
          <w:color w:val="000000" w:themeColor="text1"/>
          <w:sz w:val="32"/>
          <w:szCs w:val="32"/>
        </w:rPr>
      </w:pPr>
      <w:r w:rsidRPr="004C6BED">
        <w:rPr>
          <w:rFonts w:ascii="楷体_GB2312" w:eastAsia="楷体_GB2312" w:hAnsi="微软雅黑" w:hint="eastAsia"/>
          <w:color w:val="000000" w:themeColor="text1"/>
          <w:sz w:val="32"/>
          <w:szCs w:val="32"/>
        </w:rPr>
        <w:t>友</w:t>
      </w:r>
      <w:r w:rsidR="000372A0" w:rsidRPr="004C6BED">
        <w:rPr>
          <w:rFonts w:ascii="楷体_GB2312" w:eastAsia="楷体_GB2312" w:hAnsi="微软雅黑" w:hint="eastAsia"/>
          <w:color w:val="000000" w:themeColor="text1"/>
          <w:sz w:val="32"/>
          <w:szCs w:val="32"/>
        </w:rPr>
        <w:t>发改价格</w:t>
      </w:r>
      <w:r w:rsidR="00D81F71" w:rsidRPr="004C6BED">
        <w:rPr>
          <w:rFonts w:ascii="楷体_GB2312" w:eastAsia="楷体_GB2312" w:hAnsi="微软雅黑" w:hint="eastAsia"/>
          <w:color w:val="000000" w:themeColor="text1"/>
          <w:sz w:val="32"/>
          <w:szCs w:val="32"/>
        </w:rPr>
        <w:t>〔2021</w:t>
      </w:r>
      <w:r w:rsidR="004C6BED" w:rsidRPr="004C6BED">
        <w:rPr>
          <w:rFonts w:ascii="楷体_GB2312" w:eastAsia="楷体_GB2312" w:hAnsi="微软雅黑" w:hint="eastAsia"/>
          <w:color w:val="000000" w:themeColor="text1"/>
          <w:sz w:val="32"/>
          <w:szCs w:val="32"/>
        </w:rPr>
        <w:t>〕</w:t>
      </w:r>
      <w:r w:rsidR="00077B80" w:rsidRPr="004C6BED">
        <w:rPr>
          <w:rFonts w:ascii="楷体_GB2312" w:eastAsia="楷体_GB2312" w:hAnsi="微软雅黑" w:hint="eastAsia"/>
          <w:color w:val="000000" w:themeColor="text1"/>
          <w:sz w:val="32"/>
          <w:szCs w:val="32"/>
        </w:rPr>
        <w:t xml:space="preserve"> </w:t>
      </w:r>
      <w:r w:rsidR="004C6BED" w:rsidRPr="004C6BED">
        <w:rPr>
          <w:rFonts w:ascii="楷体_GB2312" w:eastAsia="楷体_GB2312" w:hAnsi="微软雅黑" w:hint="eastAsia"/>
          <w:color w:val="000000" w:themeColor="text1"/>
          <w:sz w:val="32"/>
          <w:szCs w:val="32"/>
        </w:rPr>
        <w:t>1</w:t>
      </w:r>
      <w:r w:rsidR="00D81F71" w:rsidRPr="004C6BED">
        <w:rPr>
          <w:rFonts w:ascii="楷体_GB2312" w:eastAsia="楷体_GB2312" w:hAnsi="微软雅黑" w:hint="eastAsia"/>
          <w:color w:val="000000" w:themeColor="text1"/>
          <w:sz w:val="32"/>
          <w:szCs w:val="32"/>
        </w:rPr>
        <w:t>号</w:t>
      </w:r>
    </w:p>
    <w:p w:rsidR="00077B80" w:rsidRPr="007D198C" w:rsidRDefault="00077B80" w:rsidP="00077B80">
      <w:pPr>
        <w:pStyle w:val="a3"/>
        <w:shd w:val="clear" w:color="auto" w:fill="FFFFFF"/>
        <w:snapToGrid w:val="0"/>
        <w:spacing w:before="0" w:beforeAutospacing="0" w:after="0" w:afterAutospacing="0" w:line="360" w:lineRule="auto"/>
        <w:ind w:firstLine="480"/>
        <w:mirrorIndents/>
        <w:jc w:val="both"/>
        <w:rPr>
          <w:rFonts w:ascii="仿宋_GB2312" w:eastAsia="仿宋_GB2312" w:hAnsi="微软雅黑"/>
          <w:color w:val="000000" w:themeColor="text1"/>
          <w:sz w:val="32"/>
          <w:szCs w:val="32"/>
        </w:rPr>
      </w:pPr>
    </w:p>
    <w:p w:rsidR="00077B80" w:rsidRPr="007D198C" w:rsidRDefault="000372A0" w:rsidP="004701AC">
      <w:pPr>
        <w:pStyle w:val="a3"/>
        <w:shd w:val="clear" w:color="auto" w:fill="FFFFFF"/>
        <w:snapToGrid w:val="0"/>
        <w:spacing w:before="0" w:beforeAutospacing="0" w:after="0" w:afterAutospacing="0" w:line="360" w:lineRule="auto"/>
        <w:mirrorIndents/>
        <w:jc w:val="both"/>
        <w:rPr>
          <w:rFonts w:ascii="仿宋_GB2312" w:eastAsia="仿宋_GB2312" w:hAnsi="微软雅黑"/>
          <w:color w:val="000000" w:themeColor="text1"/>
          <w:sz w:val="32"/>
          <w:szCs w:val="32"/>
        </w:rPr>
      </w:pPr>
      <w:r>
        <w:rPr>
          <w:rFonts w:ascii="仿宋_GB2312" w:eastAsia="仿宋_GB2312" w:hAnsi="微软雅黑" w:hint="eastAsia"/>
          <w:color w:val="000000" w:themeColor="text1"/>
          <w:sz w:val="32"/>
          <w:szCs w:val="32"/>
        </w:rPr>
        <w:t>友谊奥德</w:t>
      </w:r>
      <w:r w:rsidR="00D81F71" w:rsidRPr="007D198C">
        <w:rPr>
          <w:rFonts w:ascii="仿宋_GB2312" w:eastAsia="仿宋_GB2312" w:hAnsi="微软雅黑" w:hint="eastAsia"/>
          <w:color w:val="000000" w:themeColor="text1"/>
          <w:sz w:val="32"/>
          <w:szCs w:val="32"/>
        </w:rPr>
        <w:t>燃气</w:t>
      </w:r>
      <w:r>
        <w:rPr>
          <w:rFonts w:ascii="仿宋_GB2312" w:eastAsia="仿宋_GB2312" w:hAnsi="微软雅黑" w:hint="eastAsia"/>
          <w:color w:val="000000" w:themeColor="text1"/>
          <w:sz w:val="32"/>
          <w:szCs w:val="32"/>
        </w:rPr>
        <w:t>有限公司</w:t>
      </w:r>
      <w:r w:rsidR="00D81F71" w:rsidRPr="007D198C">
        <w:rPr>
          <w:rFonts w:ascii="仿宋_GB2312" w:eastAsia="仿宋_GB2312" w:hAnsi="微软雅黑" w:hint="eastAsia"/>
          <w:color w:val="000000" w:themeColor="text1"/>
          <w:sz w:val="32"/>
          <w:szCs w:val="32"/>
        </w:rPr>
        <w:t>：</w:t>
      </w:r>
    </w:p>
    <w:p w:rsidR="00D81F71" w:rsidRPr="007D198C" w:rsidRDefault="00D81F71" w:rsidP="004701AC">
      <w:pPr>
        <w:pStyle w:val="a3"/>
        <w:shd w:val="clear" w:color="auto" w:fill="FFFFFF"/>
        <w:snapToGrid w:val="0"/>
        <w:spacing w:before="0" w:beforeAutospacing="0" w:after="0" w:afterAutospacing="0" w:line="360" w:lineRule="auto"/>
        <w:ind w:firstLineChars="200" w:firstLine="640"/>
        <w:mirrorIndents/>
        <w:jc w:val="both"/>
        <w:rPr>
          <w:rFonts w:ascii="仿宋_GB2312" w:eastAsia="仿宋_GB2312" w:hAnsi="微软雅黑"/>
          <w:color w:val="000000" w:themeColor="text1"/>
          <w:sz w:val="32"/>
          <w:szCs w:val="32"/>
        </w:rPr>
      </w:pPr>
      <w:r w:rsidRPr="007D198C">
        <w:rPr>
          <w:rFonts w:ascii="仿宋_GB2312" w:eastAsia="仿宋_GB2312" w:hAnsi="微软雅黑" w:hint="eastAsia"/>
          <w:color w:val="000000" w:themeColor="text1"/>
          <w:sz w:val="32"/>
          <w:szCs w:val="32"/>
        </w:rPr>
        <w:t>根据《国家发展改革委关于理顺居民用气门站价格的通知》（发改价格规〔2018〕794号）、</w:t>
      </w:r>
      <w:r w:rsidR="00077B80" w:rsidRPr="007D198C">
        <w:rPr>
          <w:rFonts w:ascii="仿宋_GB2312" w:eastAsia="仿宋_GB2312" w:hint="eastAsia"/>
          <w:bCs/>
          <w:color w:val="000000" w:themeColor="text1"/>
          <w:sz w:val="32"/>
          <w:szCs w:val="32"/>
        </w:rPr>
        <w:t>《黑龙江省物价监督管理局关于印发&lt;黑龙江省城镇管道天然气配气价格管理办法&gt;的通知》（黑价经[2017]165号</w:t>
      </w:r>
      <w:r w:rsidRPr="007D198C">
        <w:rPr>
          <w:rFonts w:ascii="仿宋_GB2312" w:eastAsia="仿宋_GB2312" w:hAnsi="微软雅黑" w:hint="eastAsia"/>
          <w:color w:val="000000" w:themeColor="text1"/>
          <w:sz w:val="32"/>
          <w:szCs w:val="32"/>
        </w:rPr>
        <w:t>等有关</w:t>
      </w:r>
      <w:r w:rsidR="007D198C" w:rsidRPr="007D198C">
        <w:rPr>
          <w:rFonts w:ascii="仿宋_GB2312" w:eastAsia="仿宋_GB2312" w:hAnsi="微软雅黑" w:hint="eastAsia"/>
          <w:color w:val="000000" w:themeColor="text1"/>
          <w:sz w:val="32"/>
          <w:szCs w:val="32"/>
        </w:rPr>
        <w:t>文件</w:t>
      </w:r>
      <w:r w:rsidRPr="007D198C">
        <w:rPr>
          <w:rFonts w:ascii="仿宋_GB2312" w:eastAsia="仿宋_GB2312" w:hAnsi="微软雅黑" w:hint="eastAsia"/>
          <w:color w:val="000000" w:themeColor="text1"/>
          <w:sz w:val="32"/>
          <w:szCs w:val="32"/>
        </w:rPr>
        <w:t>规定，</w:t>
      </w:r>
      <w:r w:rsidR="000372A0">
        <w:rPr>
          <w:rFonts w:ascii="仿宋_GB2312" w:eastAsia="仿宋_GB2312" w:hAnsi="微软雅黑" w:hint="eastAsia"/>
          <w:color w:val="000000" w:themeColor="text1"/>
          <w:sz w:val="32"/>
          <w:szCs w:val="32"/>
        </w:rPr>
        <w:t>结合我县实际情况，</w:t>
      </w:r>
      <w:r w:rsidRPr="007D198C">
        <w:rPr>
          <w:rFonts w:ascii="仿宋_GB2312" w:eastAsia="仿宋_GB2312" w:hAnsi="微软雅黑" w:hint="eastAsia"/>
          <w:color w:val="000000" w:themeColor="text1"/>
          <w:sz w:val="32"/>
          <w:szCs w:val="32"/>
        </w:rPr>
        <w:t>现</w:t>
      </w:r>
      <w:r w:rsidR="000372A0">
        <w:rPr>
          <w:rFonts w:ascii="仿宋_GB2312" w:eastAsia="仿宋_GB2312" w:hAnsi="微软雅黑" w:hint="eastAsia"/>
          <w:color w:val="000000" w:themeColor="text1"/>
          <w:sz w:val="32"/>
          <w:szCs w:val="32"/>
        </w:rPr>
        <w:t>将</w:t>
      </w:r>
      <w:r w:rsidRPr="007D198C">
        <w:rPr>
          <w:rFonts w:ascii="仿宋_GB2312" w:eastAsia="仿宋_GB2312" w:hAnsi="微软雅黑" w:hint="eastAsia"/>
          <w:color w:val="000000" w:themeColor="text1"/>
          <w:sz w:val="32"/>
          <w:szCs w:val="32"/>
        </w:rPr>
        <w:t>管道</w:t>
      </w:r>
      <w:r w:rsidR="00625B93">
        <w:rPr>
          <w:rFonts w:ascii="仿宋_GB2312" w:eastAsia="仿宋_GB2312" w:hAnsi="微软雅黑" w:hint="eastAsia"/>
          <w:color w:val="000000" w:themeColor="text1"/>
          <w:sz w:val="32"/>
          <w:szCs w:val="32"/>
        </w:rPr>
        <w:t>天然</w:t>
      </w:r>
      <w:r w:rsidRPr="007D198C">
        <w:rPr>
          <w:rFonts w:ascii="仿宋_GB2312" w:eastAsia="仿宋_GB2312" w:hAnsi="微软雅黑" w:hint="eastAsia"/>
          <w:color w:val="000000" w:themeColor="text1"/>
          <w:sz w:val="32"/>
          <w:szCs w:val="32"/>
        </w:rPr>
        <w:t>气上下游价格联动机制有关事项</w:t>
      </w:r>
      <w:r w:rsidR="000372A0">
        <w:rPr>
          <w:rFonts w:ascii="仿宋_GB2312" w:eastAsia="仿宋_GB2312" w:hAnsi="微软雅黑" w:hint="eastAsia"/>
          <w:color w:val="000000" w:themeColor="text1"/>
          <w:sz w:val="32"/>
          <w:szCs w:val="32"/>
        </w:rPr>
        <w:t>通知</w:t>
      </w:r>
      <w:r w:rsidRPr="007D198C">
        <w:rPr>
          <w:rFonts w:ascii="仿宋_GB2312" w:eastAsia="仿宋_GB2312" w:hAnsi="微软雅黑" w:hint="eastAsia"/>
          <w:color w:val="000000" w:themeColor="text1"/>
          <w:sz w:val="32"/>
          <w:szCs w:val="32"/>
        </w:rPr>
        <w:t>如下。</w:t>
      </w:r>
    </w:p>
    <w:p w:rsidR="00D81F71" w:rsidRDefault="00D81F71" w:rsidP="007D198C">
      <w:pPr>
        <w:pStyle w:val="a3"/>
        <w:shd w:val="clear" w:color="auto" w:fill="FFFFFF"/>
        <w:snapToGrid w:val="0"/>
        <w:spacing w:before="0" w:beforeAutospacing="0" w:after="0" w:afterAutospacing="0" w:line="360" w:lineRule="auto"/>
        <w:ind w:firstLineChars="196" w:firstLine="630"/>
        <w:mirrorIndents/>
        <w:jc w:val="both"/>
        <w:rPr>
          <w:rStyle w:val="a4"/>
          <w:rFonts w:ascii="仿宋_GB2312" w:eastAsia="仿宋_GB2312" w:hAnsi="微软雅黑"/>
          <w:color w:val="000000" w:themeColor="text1"/>
          <w:sz w:val="32"/>
          <w:szCs w:val="32"/>
        </w:rPr>
      </w:pPr>
      <w:r w:rsidRPr="007D198C">
        <w:rPr>
          <w:rStyle w:val="a4"/>
          <w:rFonts w:ascii="仿宋_GB2312" w:eastAsia="仿宋_GB2312" w:hAnsi="微软雅黑" w:hint="eastAsia"/>
          <w:color w:val="000000" w:themeColor="text1"/>
          <w:sz w:val="32"/>
          <w:szCs w:val="32"/>
        </w:rPr>
        <w:t>一、</w:t>
      </w:r>
      <w:r w:rsidR="000372A0">
        <w:rPr>
          <w:rStyle w:val="a4"/>
          <w:rFonts w:ascii="仿宋_GB2312" w:eastAsia="仿宋_GB2312" w:hAnsi="微软雅黑" w:hint="eastAsia"/>
          <w:color w:val="000000" w:themeColor="text1"/>
          <w:sz w:val="32"/>
          <w:szCs w:val="32"/>
        </w:rPr>
        <w:t>管道</w:t>
      </w:r>
      <w:r w:rsidR="00625B93">
        <w:rPr>
          <w:rStyle w:val="a4"/>
          <w:rFonts w:ascii="仿宋_GB2312" w:eastAsia="仿宋_GB2312" w:hAnsi="微软雅黑" w:hint="eastAsia"/>
          <w:color w:val="000000" w:themeColor="text1"/>
          <w:sz w:val="32"/>
          <w:szCs w:val="32"/>
        </w:rPr>
        <w:t>天然</w:t>
      </w:r>
      <w:r w:rsidR="000372A0">
        <w:rPr>
          <w:rStyle w:val="a4"/>
          <w:rFonts w:ascii="仿宋_GB2312" w:eastAsia="仿宋_GB2312" w:hAnsi="微软雅黑" w:hint="eastAsia"/>
          <w:color w:val="000000" w:themeColor="text1"/>
          <w:sz w:val="32"/>
          <w:szCs w:val="32"/>
        </w:rPr>
        <w:t>气价格上下游价格联动机制</w:t>
      </w:r>
    </w:p>
    <w:p w:rsidR="000372A0" w:rsidRPr="00625B93" w:rsidRDefault="000372A0" w:rsidP="00625B93">
      <w:pPr>
        <w:pStyle w:val="a3"/>
        <w:shd w:val="clear" w:color="auto" w:fill="FFFFFF"/>
        <w:snapToGrid w:val="0"/>
        <w:spacing w:before="0" w:beforeAutospacing="0" w:after="0" w:afterAutospacing="0" w:line="360" w:lineRule="auto"/>
        <w:ind w:firstLineChars="196" w:firstLine="627"/>
        <w:mirrorIndents/>
        <w:jc w:val="both"/>
        <w:rPr>
          <w:rFonts w:ascii="仿宋_GB2312" w:eastAsia="仿宋_GB2312" w:hAnsi="微软雅黑"/>
          <w:b/>
          <w:color w:val="000000" w:themeColor="text1"/>
          <w:sz w:val="32"/>
          <w:szCs w:val="32"/>
        </w:rPr>
      </w:pPr>
      <w:r w:rsidRPr="00625B93">
        <w:rPr>
          <w:rStyle w:val="a4"/>
          <w:rFonts w:ascii="仿宋_GB2312" w:eastAsia="仿宋_GB2312" w:hAnsi="微软雅黑" w:hint="eastAsia"/>
          <w:b w:val="0"/>
          <w:color w:val="000000" w:themeColor="text1"/>
          <w:sz w:val="32"/>
          <w:szCs w:val="32"/>
        </w:rPr>
        <w:t>管道</w:t>
      </w:r>
      <w:r w:rsidR="00625B93">
        <w:rPr>
          <w:rStyle w:val="a4"/>
          <w:rFonts w:ascii="仿宋_GB2312" w:eastAsia="仿宋_GB2312" w:hAnsi="微软雅黑" w:hint="eastAsia"/>
          <w:b w:val="0"/>
          <w:color w:val="000000" w:themeColor="text1"/>
          <w:sz w:val="32"/>
          <w:szCs w:val="32"/>
        </w:rPr>
        <w:t>天然</w:t>
      </w:r>
      <w:r w:rsidR="00C304D0" w:rsidRPr="00625B93">
        <w:rPr>
          <w:rStyle w:val="a4"/>
          <w:rFonts w:ascii="仿宋_GB2312" w:eastAsia="仿宋_GB2312" w:hAnsi="微软雅黑" w:hint="eastAsia"/>
          <w:b w:val="0"/>
          <w:color w:val="000000" w:themeColor="text1"/>
          <w:sz w:val="32"/>
          <w:szCs w:val="32"/>
        </w:rPr>
        <w:t>气</w:t>
      </w:r>
      <w:r w:rsidRPr="00625B93">
        <w:rPr>
          <w:rStyle w:val="a4"/>
          <w:rFonts w:ascii="仿宋_GB2312" w:eastAsia="仿宋_GB2312" w:hAnsi="微软雅黑" w:hint="eastAsia"/>
          <w:b w:val="0"/>
          <w:color w:val="000000" w:themeColor="text1"/>
          <w:sz w:val="32"/>
          <w:szCs w:val="32"/>
        </w:rPr>
        <w:t>上下游价格联动机制，即：将管道</w:t>
      </w:r>
      <w:r w:rsidR="00625B93">
        <w:rPr>
          <w:rStyle w:val="a4"/>
          <w:rFonts w:ascii="仿宋_GB2312" w:eastAsia="仿宋_GB2312" w:hAnsi="微软雅黑" w:hint="eastAsia"/>
          <w:b w:val="0"/>
          <w:color w:val="000000" w:themeColor="text1"/>
          <w:sz w:val="32"/>
          <w:szCs w:val="32"/>
        </w:rPr>
        <w:t>天然</w:t>
      </w:r>
      <w:r w:rsidRPr="00625B93">
        <w:rPr>
          <w:rStyle w:val="a4"/>
          <w:rFonts w:ascii="仿宋_GB2312" w:eastAsia="仿宋_GB2312" w:hAnsi="微软雅黑" w:hint="eastAsia"/>
          <w:b w:val="0"/>
          <w:color w:val="000000" w:themeColor="text1"/>
          <w:sz w:val="32"/>
          <w:szCs w:val="32"/>
        </w:rPr>
        <w:t>气销售价格与燃气经营企业的购气结算价格联动，管道</w:t>
      </w:r>
      <w:r w:rsidR="00625B93">
        <w:rPr>
          <w:rStyle w:val="a4"/>
          <w:rFonts w:ascii="仿宋_GB2312" w:eastAsia="仿宋_GB2312" w:hAnsi="微软雅黑" w:hint="eastAsia"/>
          <w:b w:val="0"/>
          <w:color w:val="000000" w:themeColor="text1"/>
          <w:sz w:val="32"/>
          <w:szCs w:val="32"/>
        </w:rPr>
        <w:t>天然</w:t>
      </w:r>
      <w:r w:rsidRPr="00625B93">
        <w:rPr>
          <w:rStyle w:val="a4"/>
          <w:rFonts w:ascii="仿宋_GB2312" w:eastAsia="仿宋_GB2312" w:hAnsi="微软雅黑" w:hint="eastAsia"/>
          <w:b w:val="0"/>
          <w:color w:val="000000" w:themeColor="text1"/>
          <w:sz w:val="32"/>
          <w:szCs w:val="32"/>
        </w:rPr>
        <w:t>气销售价格随着上游燃气价格涨跌同方向调整，联动</w:t>
      </w:r>
      <w:r w:rsidR="00922BE7" w:rsidRPr="00625B93">
        <w:rPr>
          <w:rStyle w:val="a4"/>
          <w:rFonts w:ascii="仿宋_GB2312" w:eastAsia="仿宋_GB2312" w:hAnsi="微软雅黑" w:hint="eastAsia"/>
          <w:b w:val="0"/>
          <w:color w:val="000000" w:themeColor="text1"/>
          <w:sz w:val="32"/>
          <w:szCs w:val="32"/>
        </w:rPr>
        <w:t>仅适用于上游价格调整造成的成本变化。</w:t>
      </w:r>
    </w:p>
    <w:p w:rsidR="007D198C" w:rsidRDefault="00922BE7" w:rsidP="007D198C">
      <w:pPr>
        <w:pStyle w:val="a3"/>
        <w:shd w:val="clear" w:color="auto" w:fill="FFFFFF"/>
        <w:snapToGrid w:val="0"/>
        <w:spacing w:before="0" w:beforeAutospacing="0" w:after="0" w:afterAutospacing="0" w:line="360" w:lineRule="auto"/>
        <w:ind w:firstLineChars="200" w:firstLine="640"/>
        <w:mirrorIndents/>
        <w:jc w:val="both"/>
        <w:rPr>
          <w:rFonts w:ascii="仿宋_GB2312" w:eastAsia="仿宋_GB2312" w:hAnsi="微软雅黑"/>
          <w:color w:val="000000" w:themeColor="text1"/>
          <w:sz w:val="32"/>
          <w:szCs w:val="32"/>
        </w:rPr>
      </w:pPr>
      <w:r>
        <w:rPr>
          <w:rFonts w:ascii="仿宋_GB2312" w:eastAsia="仿宋_GB2312" w:hAnsi="微软雅黑" w:hint="eastAsia"/>
          <w:color w:val="000000" w:themeColor="text1"/>
          <w:sz w:val="32"/>
          <w:szCs w:val="32"/>
        </w:rPr>
        <w:t>联动计算公式</w:t>
      </w:r>
      <w:r w:rsidR="00D81F71" w:rsidRPr="007D198C">
        <w:rPr>
          <w:rFonts w:ascii="仿宋_GB2312" w:eastAsia="仿宋_GB2312" w:hAnsi="微软雅黑" w:hint="eastAsia"/>
          <w:color w:val="000000" w:themeColor="text1"/>
          <w:sz w:val="32"/>
          <w:szCs w:val="32"/>
        </w:rPr>
        <w:t>：</w:t>
      </w:r>
    </w:p>
    <w:p w:rsidR="007D198C" w:rsidRDefault="00922BE7" w:rsidP="007D198C">
      <w:pPr>
        <w:pStyle w:val="a3"/>
        <w:shd w:val="clear" w:color="auto" w:fill="FFFFFF"/>
        <w:snapToGrid w:val="0"/>
        <w:spacing w:before="0" w:beforeAutospacing="0" w:after="0" w:afterAutospacing="0" w:line="360" w:lineRule="auto"/>
        <w:ind w:firstLineChars="200" w:firstLine="640"/>
        <w:mirrorIndents/>
        <w:jc w:val="both"/>
        <w:rPr>
          <w:rFonts w:ascii="仿宋_GB2312" w:eastAsia="仿宋_GB2312" w:hAnsi="微软雅黑"/>
          <w:color w:val="000000" w:themeColor="text1"/>
          <w:sz w:val="32"/>
          <w:szCs w:val="32"/>
        </w:rPr>
      </w:pPr>
      <w:r>
        <w:rPr>
          <w:rFonts w:ascii="仿宋_GB2312" w:eastAsia="仿宋_GB2312" w:hAnsi="微软雅黑" w:hint="eastAsia"/>
          <w:color w:val="000000" w:themeColor="text1"/>
          <w:sz w:val="32"/>
          <w:szCs w:val="32"/>
        </w:rPr>
        <w:t>实施</w:t>
      </w:r>
      <w:r w:rsidR="00D81F71" w:rsidRPr="007D198C">
        <w:rPr>
          <w:rFonts w:ascii="仿宋_GB2312" w:eastAsia="仿宋_GB2312" w:hAnsi="微软雅黑" w:hint="eastAsia"/>
          <w:color w:val="000000" w:themeColor="text1"/>
          <w:sz w:val="32"/>
          <w:szCs w:val="32"/>
        </w:rPr>
        <w:t>联动后的销售价格=现行销售价格</w:t>
      </w:r>
      <w:r>
        <w:rPr>
          <w:rFonts w:ascii="仿宋_GB2312" w:eastAsia="仿宋_GB2312" w:hAnsi="微软雅黑" w:hint="eastAsia"/>
          <w:color w:val="000000" w:themeColor="text1"/>
          <w:sz w:val="32"/>
          <w:szCs w:val="32"/>
        </w:rPr>
        <w:t>±</w:t>
      </w:r>
      <w:r w:rsidR="00D81F71" w:rsidRPr="007D198C">
        <w:rPr>
          <w:rFonts w:ascii="仿宋_GB2312" w:eastAsia="仿宋_GB2312" w:hAnsi="微软雅黑" w:hint="eastAsia"/>
          <w:color w:val="000000" w:themeColor="text1"/>
          <w:sz w:val="32"/>
          <w:szCs w:val="32"/>
        </w:rPr>
        <w:t>价格联动调整金额。</w:t>
      </w:r>
    </w:p>
    <w:p w:rsidR="007D198C" w:rsidRDefault="00D81F71" w:rsidP="007D198C">
      <w:pPr>
        <w:pStyle w:val="a3"/>
        <w:shd w:val="clear" w:color="auto" w:fill="FFFFFF"/>
        <w:snapToGrid w:val="0"/>
        <w:spacing w:before="0" w:beforeAutospacing="0" w:after="0" w:afterAutospacing="0" w:line="360" w:lineRule="auto"/>
        <w:ind w:firstLineChars="200" w:firstLine="640"/>
        <w:mirrorIndents/>
        <w:jc w:val="both"/>
        <w:rPr>
          <w:rFonts w:ascii="仿宋_GB2312" w:eastAsia="仿宋_GB2312" w:hAnsi="微软雅黑"/>
          <w:color w:val="000000" w:themeColor="text1"/>
          <w:sz w:val="32"/>
          <w:szCs w:val="32"/>
        </w:rPr>
      </w:pPr>
      <w:r w:rsidRPr="007D198C">
        <w:rPr>
          <w:rFonts w:ascii="仿宋_GB2312" w:eastAsia="仿宋_GB2312" w:hAnsi="微软雅黑" w:hint="eastAsia"/>
          <w:color w:val="000000" w:themeColor="text1"/>
          <w:sz w:val="32"/>
          <w:szCs w:val="32"/>
        </w:rPr>
        <w:t>价格联动调整金额=(计算期</w:t>
      </w:r>
      <w:r w:rsidR="00922BE7">
        <w:rPr>
          <w:rFonts w:ascii="仿宋_GB2312" w:eastAsia="仿宋_GB2312" w:hAnsi="微软雅黑" w:hint="eastAsia"/>
          <w:color w:val="000000" w:themeColor="text1"/>
          <w:sz w:val="32"/>
          <w:szCs w:val="32"/>
        </w:rPr>
        <w:t>综合购气</w:t>
      </w:r>
      <w:r w:rsidRPr="007D198C">
        <w:rPr>
          <w:rFonts w:ascii="仿宋_GB2312" w:eastAsia="仿宋_GB2312" w:hAnsi="微软雅黑" w:hint="eastAsia"/>
          <w:color w:val="000000" w:themeColor="text1"/>
          <w:sz w:val="32"/>
          <w:szCs w:val="32"/>
        </w:rPr>
        <w:t>价格-现行</w:t>
      </w:r>
      <w:r w:rsidR="00922BE7">
        <w:rPr>
          <w:rFonts w:ascii="仿宋_GB2312" w:eastAsia="仿宋_GB2312" w:hAnsi="微软雅黑" w:hint="eastAsia"/>
          <w:color w:val="000000" w:themeColor="text1"/>
          <w:sz w:val="32"/>
          <w:szCs w:val="32"/>
        </w:rPr>
        <w:t>综合购气</w:t>
      </w:r>
      <w:r w:rsidRPr="007D198C">
        <w:rPr>
          <w:rFonts w:ascii="仿宋_GB2312" w:eastAsia="仿宋_GB2312" w:hAnsi="微软雅黑" w:hint="eastAsia"/>
          <w:color w:val="000000" w:themeColor="text1"/>
          <w:sz w:val="32"/>
          <w:szCs w:val="32"/>
        </w:rPr>
        <w:t>价格)÷（1-</w:t>
      </w:r>
      <w:r w:rsidR="00922BE7">
        <w:rPr>
          <w:rFonts w:ascii="仿宋_GB2312" w:eastAsia="仿宋_GB2312" w:hAnsi="微软雅黑" w:hint="eastAsia"/>
          <w:color w:val="000000" w:themeColor="text1"/>
          <w:sz w:val="32"/>
          <w:szCs w:val="32"/>
        </w:rPr>
        <w:t>购销</w:t>
      </w:r>
      <w:r w:rsidRPr="007D198C">
        <w:rPr>
          <w:rFonts w:ascii="仿宋_GB2312" w:eastAsia="仿宋_GB2312" w:hAnsi="微软雅黑" w:hint="eastAsia"/>
          <w:color w:val="000000" w:themeColor="text1"/>
          <w:sz w:val="32"/>
          <w:szCs w:val="32"/>
        </w:rPr>
        <w:t>差率）。</w:t>
      </w:r>
    </w:p>
    <w:p w:rsidR="00922BE7" w:rsidRDefault="00922BE7" w:rsidP="007D198C">
      <w:pPr>
        <w:pStyle w:val="a3"/>
        <w:shd w:val="clear" w:color="auto" w:fill="FFFFFF"/>
        <w:snapToGrid w:val="0"/>
        <w:spacing w:before="0" w:beforeAutospacing="0" w:after="0" w:afterAutospacing="0" w:line="360" w:lineRule="auto"/>
        <w:ind w:firstLineChars="200" w:firstLine="640"/>
        <w:mirrorIndents/>
        <w:jc w:val="both"/>
        <w:rPr>
          <w:rFonts w:ascii="仿宋_GB2312" w:eastAsia="仿宋_GB2312" w:hAnsi="微软雅黑"/>
          <w:color w:val="000000" w:themeColor="text1"/>
          <w:sz w:val="32"/>
          <w:szCs w:val="32"/>
        </w:rPr>
      </w:pPr>
      <w:r>
        <w:rPr>
          <w:rFonts w:ascii="仿宋_GB2312" w:eastAsia="仿宋_GB2312" w:hAnsi="微软雅黑" w:hint="eastAsia"/>
          <w:color w:val="000000" w:themeColor="text1"/>
          <w:sz w:val="32"/>
          <w:szCs w:val="32"/>
        </w:rPr>
        <w:t>综合购气价格是指购进</w:t>
      </w:r>
      <w:r w:rsidR="00625B93">
        <w:rPr>
          <w:rFonts w:ascii="仿宋_GB2312" w:eastAsia="仿宋_GB2312" w:hAnsi="微软雅黑" w:hint="eastAsia"/>
          <w:color w:val="000000" w:themeColor="text1"/>
          <w:sz w:val="32"/>
          <w:szCs w:val="32"/>
        </w:rPr>
        <w:t>天然气</w:t>
      </w:r>
      <w:r>
        <w:rPr>
          <w:rFonts w:ascii="仿宋_GB2312" w:eastAsia="仿宋_GB2312" w:hAnsi="微软雅黑" w:hint="eastAsia"/>
          <w:color w:val="000000" w:themeColor="text1"/>
          <w:sz w:val="32"/>
          <w:szCs w:val="32"/>
        </w:rPr>
        <w:t>价格（</w:t>
      </w:r>
      <w:r w:rsidR="001804FB">
        <w:rPr>
          <w:rFonts w:ascii="仿宋_GB2312" w:eastAsia="仿宋_GB2312" w:hAnsi="微软雅黑" w:hint="eastAsia"/>
          <w:color w:val="000000" w:themeColor="text1"/>
          <w:sz w:val="32"/>
          <w:szCs w:val="32"/>
        </w:rPr>
        <w:t>含税</w:t>
      </w:r>
      <w:r>
        <w:rPr>
          <w:rFonts w:ascii="仿宋_GB2312" w:eastAsia="仿宋_GB2312" w:hAnsi="微软雅黑" w:hint="eastAsia"/>
          <w:color w:val="000000" w:themeColor="text1"/>
          <w:sz w:val="32"/>
          <w:szCs w:val="32"/>
        </w:rPr>
        <w:t>）</w:t>
      </w:r>
      <w:r w:rsidR="007F06E3">
        <w:rPr>
          <w:rFonts w:ascii="仿宋_GB2312" w:eastAsia="仿宋_GB2312" w:hAnsi="微软雅黑" w:hint="eastAsia"/>
          <w:color w:val="000000" w:themeColor="text1"/>
          <w:sz w:val="32"/>
          <w:szCs w:val="32"/>
        </w:rPr>
        <w:t>的</w:t>
      </w:r>
      <w:r w:rsidR="001804FB">
        <w:rPr>
          <w:rFonts w:ascii="仿宋_GB2312" w:eastAsia="仿宋_GB2312" w:hAnsi="微软雅黑" w:hint="eastAsia"/>
          <w:color w:val="000000" w:themeColor="text1"/>
          <w:sz w:val="32"/>
          <w:szCs w:val="32"/>
        </w:rPr>
        <w:t>加权平均值，</w:t>
      </w:r>
      <w:r w:rsidR="007F06E3">
        <w:rPr>
          <w:rFonts w:ascii="仿宋_GB2312" w:eastAsia="仿宋_GB2312" w:hAnsi="微软雅黑" w:hint="eastAsia"/>
          <w:color w:val="000000" w:themeColor="text1"/>
          <w:sz w:val="32"/>
          <w:szCs w:val="32"/>
        </w:rPr>
        <w:t>数</w:t>
      </w:r>
      <w:r w:rsidR="001804FB">
        <w:rPr>
          <w:rFonts w:ascii="仿宋_GB2312" w:eastAsia="仿宋_GB2312" w:hAnsi="微软雅黑" w:hint="eastAsia"/>
          <w:color w:val="000000" w:themeColor="text1"/>
          <w:sz w:val="32"/>
          <w:szCs w:val="32"/>
        </w:rPr>
        <w:t>量按照计算期实际采购</w:t>
      </w:r>
      <w:r w:rsidR="007F06E3">
        <w:rPr>
          <w:rFonts w:ascii="仿宋_GB2312" w:eastAsia="仿宋_GB2312" w:hAnsi="微软雅黑" w:hint="eastAsia"/>
          <w:color w:val="000000" w:themeColor="text1"/>
          <w:sz w:val="32"/>
          <w:szCs w:val="32"/>
        </w:rPr>
        <w:t>数</w:t>
      </w:r>
      <w:r w:rsidR="001804FB">
        <w:rPr>
          <w:rFonts w:ascii="仿宋_GB2312" w:eastAsia="仿宋_GB2312" w:hAnsi="微软雅黑" w:hint="eastAsia"/>
          <w:color w:val="000000" w:themeColor="text1"/>
          <w:sz w:val="32"/>
          <w:szCs w:val="32"/>
        </w:rPr>
        <w:t>量确定；购销差率（含损耗）按《</w:t>
      </w:r>
      <w:r w:rsidR="001804FB" w:rsidRPr="007D198C">
        <w:rPr>
          <w:rFonts w:ascii="仿宋_GB2312" w:eastAsia="仿宋_GB2312" w:hint="eastAsia"/>
          <w:bCs/>
          <w:color w:val="000000" w:themeColor="text1"/>
          <w:sz w:val="32"/>
          <w:szCs w:val="32"/>
        </w:rPr>
        <w:t>黑龙江</w:t>
      </w:r>
      <w:r w:rsidR="001804FB" w:rsidRPr="007D198C">
        <w:rPr>
          <w:rFonts w:ascii="仿宋_GB2312" w:eastAsia="仿宋_GB2312" w:hint="eastAsia"/>
          <w:bCs/>
          <w:color w:val="000000" w:themeColor="text1"/>
          <w:sz w:val="32"/>
          <w:szCs w:val="32"/>
        </w:rPr>
        <w:lastRenderedPageBreak/>
        <w:t>省城镇管道天然气配气价格管理办法</w:t>
      </w:r>
      <w:r w:rsidR="001804FB">
        <w:rPr>
          <w:rFonts w:ascii="仿宋_GB2312" w:eastAsia="仿宋_GB2312" w:hint="eastAsia"/>
          <w:bCs/>
          <w:color w:val="000000" w:themeColor="text1"/>
          <w:sz w:val="32"/>
          <w:szCs w:val="32"/>
        </w:rPr>
        <w:t>》</w:t>
      </w:r>
      <w:r w:rsidR="001804FB" w:rsidRPr="007D198C">
        <w:rPr>
          <w:rFonts w:ascii="仿宋_GB2312" w:eastAsia="仿宋_GB2312" w:hint="eastAsia"/>
          <w:bCs/>
          <w:color w:val="000000" w:themeColor="text1"/>
          <w:sz w:val="32"/>
          <w:szCs w:val="32"/>
        </w:rPr>
        <w:t>（黑价经[2017]165号</w:t>
      </w:r>
      <w:r w:rsidR="001804FB" w:rsidRPr="007D198C">
        <w:rPr>
          <w:rFonts w:ascii="仿宋_GB2312" w:eastAsia="仿宋_GB2312" w:hAnsi="微软雅黑" w:hint="eastAsia"/>
          <w:color w:val="000000" w:themeColor="text1"/>
          <w:sz w:val="32"/>
          <w:szCs w:val="32"/>
        </w:rPr>
        <w:t>文件规定</w:t>
      </w:r>
      <w:r w:rsidR="001804FB">
        <w:rPr>
          <w:rFonts w:ascii="仿宋_GB2312" w:eastAsia="仿宋_GB2312" w:hAnsi="微软雅黑" w:hint="eastAsia"/>
          <w:color w:val="000000" w:themeColor="text1"/>
          <w:sz w:val="32"/>
          <w:szCs w:val="32"/>
        </w:rPr>
        <w:t>：原则上不超过4%。</w:t>
      </w:r>
    </w:p>
    <w:p w:rsidR="00D81F71" w:rsidRPr="007D198C" w:rsidRDefault="00D81F71" w:rsidP="00C304D0">
      <w:pPr>
        <w:pStyle w:val="a3"/>
        <w:shd w:val="clear" w:color="auto" w:fill="FFFFFF"/>
        <w:snapToGrid w:val="0"/>
        <w:spacing w:before="0" w:beforeAutospacing="0" w:after="0" w:afterAutospacing="0" w:line="360" w:lineRule="auto"/>
        <w:ind w:firstLineChars="196" w:firstLine="630"/>
        <w:mirrorIndents/>
        <w:jc w:val="both"/>
        <w:rPr>
          <w:rFonts w:ascii="仿宋_GB2312" w:eastAsia="仿宋_GB2312" w:hAnsi="微软雅黑"/>
          <w:color w:val="000000" w:themeColor="text1"/>
          <w:sz w:val="32"/>
          <w:szCs w:val="32"/>
        </w:rPr>
      </w:pPr>
      <w:r w:rsidRPr="007D198C">
        <w:rPr>
          <w:rStyle w:val="a4"/>
          <w:rFonts w:ascii="仿宋_GB2312" w:eastAsia="仿宋_GB2312" w:hAnsi="微软雅黑" w:hint="eastAsia"/>
          <w:color w:val="000000" w:themeColor="text1"/>
          <w:sz w:val="32"/>
          <w:szCs w:val="32"/>
        </w:rPr>
        <w:t>二、</w:t>
      </w:r>
      <w:r w:rsidR="001804FB">
        <w:rPr>
          <w:rStyle w:val="a4"/>
          <w:rFonts w:ascii="仿宋_GB2312" w:eastAsia="仿宋_GB2312" w:hAnsi="微软雅黑" w:hint="eastAsia"/>
          <w:color w:val="000000" w:themeColor="text1"/>
          <w:sz w:val="32"/>
          <w:szCs w:val="32"/>
        </w:rPr>
        <w:t>管道</w:t>
      </w:r>
      <w:r w:rsidR="00625B93">
        <w:rPr>
          <w:rStyle w:val="a4"/>
          <w:rFonts w:ascii="仿宋_GB2312" w:eastAsia="仿宋_GB2312" w:hAnsi="微软雅黑" w:hint="eastAsia"/>
          <w:b w:val="0"/>
          <w:color w:val="000000" w:themeColor="text1"/>
          <w:sz w:val="32"/>
          <w:szCs w:val="32"/>
        </w:rPr>
        <w:t>天然</w:t>
      </w:r>
      <w:r w:rsidR="00C304D0">
        <w:rPr>
          <w:rStyle w:val="a4"/>
          <w:rFonts w:ascii="仿宋_GB2312" w:eastAsia="仿宋_GB2312" w:hAnsi="微软雅黑" w:hint="eastAsia"/>
          <w:color w:val="000000" w:themeColor="text1"/>
          <w:sz w:val="32"/>
          <w:szCs w:val="32"/>
        </w:rPr>
        <w:t>气</w:t>
      </w:r>
      <w:r w:rsidR="001804FB">
        <w:rPr>
          <w:rStyle w:val="a4"/>
          <w:rFonts w:ascii="仿宋_GB2312" w:eastAsia="仿宋_GB2312" w:hAnsi="微软雅黑" w:hint="eastAsia"/>
          <w:color w:val="000000" w:themeColor="text1"/>
          <w:sz w:val="32"/>
          <w:szCs w:val="32"/>
        </w:rPr>
        <w:t>上下游价格联动</w:t>
      </w:r>
      <w:r w:rsidR="00625B93">
        <w:rPr>
          <w:rStyle w:val="a4"/>
          <w:rFonts w:ascii="仿宋_GB2312" w:eastAsia="仿宋_GB2312" w:hAnsi="微软雅黑" w:hint="eastAsia"/>
          <w:color w:val="000000" w:themeColor="text1"/>
          <w:sz w:val="32"/>
          <w:szCs w:val="32"/>
        </w:rPr>
        <w:t>机制</w:t>
      </w:r>
      <w:r w:rsidRPr="007D198C">
        <w:rPr>
          <w:rStyle w:val="a4"/>
          <w:rFonts w:ascii="仿宋_GB2312" w:eastAsia="仿宋_GB2312" w:hAnsi="微软雅黑" w:hint="eastAsia"/>
          <w:color w:val="000000" w:themeColor="text1"/>
          <w:sz w:val="32"/>
          <w:szCs w:val="32"/>
        </w:rPr>
        <w:t>启动条件</w:t>
      </w:r>
      <w:r w:rsidR="001804FB">
        <w:rPr>
          <w:rStyle w:val="a4"/>
          <w:rFonts w:ascii="仿宋_GB2312" w:eastAsia="仿宋_GB2312" w:hAnsi="微软雅黑" w:hint="eastAsia"/>
          <w:color w:val="000000" w:themeColor="text1"/>
          <w:sz w:val="32"/>
          <w:szCs w:val="32"/>
        </w:rPr>
        <w:t>和周期</w:t>
      </w:r>
    </w:p>
    <w:p w:rsidR="001804FB" w:rsidRPr="00625B93" w:rsidRDefault="001804FB" w:rsidP="00625B93">
      <w:pPr>
        <w:pStyle w:val="a3"/>
        <w:shd w:val="clear" w:color="auto" w:fill="FFFFFF"/>
        <w:snapToGrid w:val="0"/>
        <w:spacing w:before="0" w:beforeAutospacing="0" w:after="0" w:afterAutospacing="0" w:line="360" w:lineRule="auto"/>
        <w:ind w:firstLineChars="200" w:firstLine="643"/>
        <w:mirrorIndents/>
        <w:jc w:val="both"/>
        <w:rPr>
          <w:rFonts w:ascii="仿宋_GB2312" w:eastAsia="仿宋_GB2312" w:hAnsi="微软雅黑"/>
          <w:b/>
          <w:color w:val="000000" w:themeColor="text1"/>
          <w:sz w:val="32"/>
          <w:szCs w:val="32"/>
        </w:rPr>
      </w:pPr>
      <w:r w:rsidRPr="00625B93">
        <w:rPr>
          <w:rFonts w:ascii="仿宋_GB2312" w:eastAsia="仿宋_GB2312" w:hAnsi="微软雅黑" w:hint="eastAsia"/>
          <w:b/>
          <w:color w:val="000000" w:themeColor="text1"/>
          <w:sz w:val="32"/>
          <w:szCs w:val="32"/>
        </w:rPr>
        <w:t>当</w:t>
      </w:r>
      <w:r w:rsidRPr="00625B93">
        <w:rPr>
          <w:rStyle w:val="a4"/>
          <w:rFonts w:ascii="仿宋_GB2312" w:eastAsia="仿宋_GB2312" w:hAnsi="微软雅黑" w:hint="eastAsia"/>
          <w:b w:val="0"/>
          <w:color w:val="000000" w:themeColor="text1"/>
          <w:sz w:val="32"/>
          <w:szCs w:val="32"/>
        </w:rPr>
        <w:t>管道</w:t>
      </w:r>
      <w:r w:rsidR="00625B93">
        <w:rPr>
          <w:rStyle w:val="a4"/>
          <w:rFonts w:ascii="仿宋_GB2312" w:eastAsia="仿宋_GB2312" w:hAnsi="微软雅黑" w:hint="eastAsia"/>
          <w:b w:val="0"/>
          <w:color w:val="000000" w:themeColor="text1"/>
          <w:sz w:val="32"/>
          <w:szCs w:val="32"/>
        </w:rPr>
        <w:t>天然</w:t>
      </w:r>
      <w:r w:rsidRPr="00625B93">
        <w:rPr>
          <w:rStyle w:val="a4"/>
          <w:rFonts w:ascii="仿宋_GB2312" w:eastAsia="仿宋_GB2312" w:hAnsi="微软雅黑" w:hint="eastAsia"/>
          <w:b w:val="0"/>
          <w:color w:val="000000" w:themeColor="text1"/>
          <w:sz w:val="32"/>
          <w:szCs w:val="32"/>
        </w:rPr>
        <w:t>气综合购气价格累计变动幅度</w:t>
      </w:r>
      <w:r w:rsidR="00C304D0" w:rsidRPr="00625B93">
        <w:rPr>
          <w:rStyle w:val="a4"/>
          <w:rFonts w:ascii="仿宋_GB2312" w:eastAsia="仿宋_GB2312" w:hAnsi="微软雅黑" w:hint="eastAsia"/>
          <w:b w:val="0"/>
          <w:color w:val="000000" w:themeColor="text1"/>
          <w:sz w:val="32"/>
          <w:szCs w:val="32"/>
        </w:rPr>
        <w:t>达到或超过10%，且距上次联</w:t>
      </w:r>
      <w:r w:rsidR="00625B93">
        <w:rPr>
          <w:rStyle w:val="a4"/>
          <w:rFonts w:ascii="仿宋_GB2312" w:eastAsia="仿宋_GB2312" w:hAnsi="微软雅黑" w:hint="eastAsia"/>
          <w:b w:val="0"/>
          <w:color w:val="000000" w:themeColor="text1"/>
          <w:sz w:val="32"/>
          <w:szCs w:val="32"/>
        </w:rPr>
        <w:t>动</w:t>
      </w:r>
      <w:r w:rsidR="00C304D0" w:rsidRPr="00625B93">
        <w:rPr>
          <w:rStyle w:val="a4"/>
          <w:rFonts w:ascii="仿宋_GB2312" w:eastAsia="仿宋_GB2312" w:hAnsi="微软雅黑" w:hint="eastAsia"/>
          <w:b w:val="0"/>
          <w:color w:val="000000" w:themeColor="text1"/>
          <w:sz w:val="32"/>
          <w:szCs w:val="32"/>
        </w:rPr>
        <w:t>时间超过2个月，则可按上述联动公式计算管道</w:t>
      </w:r>
      <w:r w:rsidR="00625B93">
        <w:rPr>
          <w:rStyle w:val="a4"/>
          <w:rFonts w:ascii="仿宋_GB2312" w:eastAsia="仿宋_GB2312" w:hAnsi="微软雅黑" w:hint="eastAsia"/>
          <w:b w:val="0"/>
          <w:color w:val="000000" w:themeColor="text1"/>
          <w:sz w:val="32"/>
          <w:szCs w:val="32"/>
        </w:rPr>
        <w:t>天然</w:t>
      </w:r>
      <w:r w:rsidR="00C304D0" w:rsidRPr="00625B93">
        <w:rPr>
          <w:rStyle w:val="a4"/>
          <w:rFonts w:ascii="仿宋_GB2312" w:eastAsia="仿宋_GB2312" w:hAnsi="微软雅黑" w:hint="eastAsia"/>
          <w:b w:val="0"/>
          <w:color w:val="000000" w:themeColor="text1"/>
          <w:sz w:val="32"/>
          <w:szCs w:val="32"/>
        </w:rPr>
        <w:t>气销售价格联动水平并实施价格联动。居民用气在12个月内最多联动2次，价格联动时不再组织听证。</w:t>
      </w:r>
    </w:p>
    <w:p w:rsidR="00D81F71" w:rsidRPr="007D198C" w:rsidRDefault="00D81F71" w:rsidP="00C9514B">
      <w:pPr>
        <w:pStyle w:val="a3"/>
        <w:shd w:val="clear" w:color="auto" w:fill="FFFFFF"/>
        <w:snapToGrid w:val="0"/>
        <w:spacing w:before="0" w:beforeAutospacing="0" w:after="0" w:afterAutospacing="0" w:line="360" w:lineRule="auto"/>
        <w:ind w:firstLineChars="196" w:firstLine="630"/>
        <w:mirrorIndents/>
        <w:jc w:val="both"/>
        <w:rPr>
          <w:rFonts w:ascii="仿宋_GB2312" w:eastAsia="仿宋_GB2312" w:hAnsi="微软雅黑"/>
          <w:color w:val="000000" w:themeColor="text1"/>
          <w:sz w:val="32"/>
          <w:szCs w:val="32"/>
        </w:rPr>
      </w:pPr>
      <w:r w:rsidRPr="007D198C">
        <w:rPr>
          <w:rStyle w:val="a4"/>
          <w:rFonts w:ascii="仿宋_GB2312" w:eastAsia="仿宋_GB2312" w:hAnsi="微软雅黑" w:hint="eastAsia"/>
          <w:color w:val="000000" w:themeColor="text1"/>
          <w:sz w:val="32"/>
          <w:szCs w:val="32"/>
        </w:rPr>
        <w:t>三、</w:t>
      </w:r>
      <w:r w:rsidR="00C304D0">
        <w:rPr>
          <w:rStyle w:val="a4"/>
          <w:rFonts w:ascii="仿宋_GB2312" w:eastAsia="仿宋_GB2312" w:hAnsi="微软雅黑" w:hint="eastAsia"/>
          <w:color w:val="000000" w:themeColor="text1"/>
          <w:sz w:val="32"/>
          <w:szCs w:val="32"/>
        </w:rPr>
        <w:t>管道</w:t>
      </w:r>
      <w:r w:rsidR="00625B93">
        <w:rPr>
          <w:rStyle w:val="a4"/>
          <w:rFonts w:ascii="仿宋_GB2312" w:eastAsia="仿宋_GB2312" w:hAnsi="微软雅黑" w:hint="eastAsia"/>
          <w:b w:val="0"/>
          <w:color w:val="000000" w:themeColor="text1"/>
          <w:sz w:val="32"/>
          <w:szCs w:val="32"/>
        </w:rPr>
        <w:t>天然</w:t>
      </w:r>
      <w:r w:rsidR="00C304D0">
        <w:rPr>
          <w:rStyle w:val="a4"/>
          <w:rFonts w:ascii="仿宋_GB2312" w:eastAsia="仿宋_GB2312" w:hAnsi="微软雅黑" w:hint="eastAsia"/>
          <w:color w:val="000000" w:themeColor="text1"/>
          <w:sz w:val="32"/>
          <w:szCs w:val="32"/>
        </w:rPr>
        <w:t>气上下游价格联动</w:t>
      </w:r>
      <w:r w:rsidR="00A93175">
        <w:rPr>
          <w:rStyle w:val="a4"/>
          <w:rFonts w:ascii="仿宋_GB2312" w:eastAsia="仿宋_GB2312" w:hAnsi="微软雅黑" w:hint="eastAsia"/>
          <w:color w:val="000000" w:themeColor="text1"/>
          <w:sz w:val="32"/>
          <w:szCs w:val="32"/>
        </w:rPr>
        <w:t>操作</w:t>
      </w:r>
      <w:r w:rsidR="00C304D0">
        <w:rPr>
          <w:rStyle w:val="a4"/>
          <w:rFonts w:ascii="仿宋_GB2312" w:eastAsia="仿宋_GB2312" w:hAnsi="微软雅黑" w:hint="eastAsia"/>
          <w:color w:val="000000" w:themeColor="text1"/>
          <w:sz w:val="32"/>
          <w:szCs w:val="32"/>
        </w:rPr>
        <w:t>办法</w:t>
      </w:r>
    </w:p>
    <w:p w:rsidR="00D81F71" w:rsidRPr="007D198C" w:rsidRDefault="00D81F71" w:rsidP="00C304D0">
      <w:pPr>
        <w:pStyle w:val="a3"/>
        <w:shd w:val="clear" w:color="auto" w:fill="FFFFFF"/>
        <w:snapToGrid w:val="0"/>
        <w:spacing w:before="0" w:beforeAutospacing="0" w:after="0" w:afterAutospacing="0" w:line="360" w:lineRule="auto"/>
        <w:ind w:firstLine="480"/>
        <w:mirrorIndents/>
        <w:jc w:val="both"/>
        <w:rPr>
          <w:rFonts w:ascii="仿宋_GB2312" w:eastAsia="仿宋_GB2312" w:hAnsi="微软雅黑"/>
          <w:color w:val="000000" w:themeColor="text1"/>
          <w:sz w:val="32"/>
          <w:szCs w:val="32"/>
        </w:rPr>
      </w:pPr>
      <w:r w:rsidRPr="007D198C">
        <w:rPr>
          <w:rFonts w:ascii="仿宋_GB2312" w:eastAsia="仿宋_GB2312" w:hAnsi="微软雅黑" w:hint="eastAsia"/>
          <w:color w:val="000000" w:themeColor="text1"/>
          <w:sz w:val="32"/>
          <w:szCs w:val="32"/>
        </w:rPr>
        <w:t>（一）</w:t>
      </w:r>
      <w:r w:rsidR="00C304D0">
        <w:rPr>
          <w:rFonts w:ascii="仿宋_GB2312" w:eastAsia="仿宋_GB2312" w:hAnsi="微软雅黑" w:hint="eastAsia"/>
          <w:color w:val="000000" w:themeColor="text1"/>
          <w:sz w:val="32"/>
          <w:szCs w:val="32"/>
        </w:rPr>
        <w:t>信息公开。将当期气源综合采购成本、采购气量、采购时间和与基期气源综合采购成本变化幅度等情况在政府网站</w:t>
      </w:r>
      <w:r w:rsidR="00A93175">
        <w:rPr>
          <w:rFonts w:ascii="仿宋_GB2312" w:eastAsia="仿宋_GB2312" w:hAnsi="微软雅黑" w:hint="eastAsia"/>
          <w:color w:val="000000" w:themeColor="text1"/>
          <w:sz w:val="32"/>
          <w:szCs w:val="32"/>
        </w:rPr>
        <w:t>或公司网站向社会进行公示。</w:t>
      </w:r>
    </w:p>
    <w:p w:rsidR="00A93175" w:rsidRDefault="00D81F71" w:rsidP="00077B80">
      <w:pPr>
        <w:pStyle w:val="a3"/>
        <w:shd w:val="clear" w:color="auto" w:fill="FFFFFF"/>
        <w:snapToGrid w:val="0"/>
        <w:spacing w:before="0" w:beforeAutospacing="0" w:after="0" w:afterAutospacing="0" w:line="360" w:lineRule="auto"/>
        <w:ind w:firstLine="480"/>
        <w:mirrorIndents/>
        <w:jc w:val="both"/>
        <w:rPr>
          <w:rFonts w:ascii="仿宋_GB2312" w:eastAsia="仿宋_GB2312" w:hAnsi="微软雅黑"/>
          <w:color w:val="000000" w:themeColor="text1"/>
          <w:sz w:val="32"/>
          <w:szCs w:val="32"/>
        </w:rPr>
      </w:pPr>
      <w:r w:rsidRPr="007D198C">
        <w:rPr>
          <w:rFonts w:ascii="仿宋_GB2312" w:eastAsia="仿宋_GB2312" w:hAnsi="微软雅黑" w:hint="eastAsia"/>
          <w:color w:val="000000" w:themeColor="text1"/>
          <w:sz w:val="32"/>
          <w:szCs w:val="32"/>
        </w:rPr>
        <w:t>（二）</w:t>
      </w:r>
      <w:r w:rsidR="00A93175">
        <w:rPr>
          <w:rFonts w:ascii="仿宋_GB2312" w:eastAsia="仿宋_GB2312" w:hAnsi="微软雅黑" w:hint="eastAsia"/>
          <w:color w:val="000000" w:themeColor="text1"/>
          <w:sz w:val="32"/>
          <w:szCs w:val="32"/>
        </w:rPr>
        <w:t>根据</w:t>
      </w:r>
      <w:r w:rsidRPr="007D198C">
        <w:rPr>
          <w:rFonts w:ascii="仿宋_GB2312" w:eastAsia="仿宋_GB2312" w:hAnsi="微软雅黑" w:hint="eastAsia"/>
          <w:color w:val="000000" w:themeColor="text1"/>
          <w:sz w:val="32"/>
          <w:szCs w:val="32"/>
        </w:rPr>
        <w:t>上游</w:t>
      </w:r>
      <w:r w:rsidR="00A93175">
        <w:rPr>
          <w:rFonts w:ascii="仿宋_GB2312" w:eastAsia="仿宋_GB2312" w:hAnsi="微软雅黑" w:hint="eastAsia"/>
          <w:color w:val="000000" w:themeColor="text1"/>
          <w:sz w:val="32"/>
          <w:szCs w:val="32"/>
        </w:rPr>
        <w:t>门站</w:t>
      </w:r>
      <w:r w:rsidRPr="007D198C">
        <w:rPr>
          <w:rFonts w:ascii="仿宋_GB2312" w:eastAsia="仿宋_GB2312" w:hAnsi="微软雅黑" w:hint="eastAsia"/>
          <w:color w:val="000000" w:themeColor="text1"/>
          <w:sz w:val="32"/>
          <w:szCs w:val="32"/>
        </w:rPr>
        <w:t>价格</w:t>
      </w:r>
      <w:r w:rsidR="00A93175">
        <w:rPr>
          <w:rFonts w:ascii="仿宋_GB2312" w:eastAsia="仿宋_GB2312" w:hAnsi="微软雅黑" w:hint="eastAsia"/>
          <w:color w:val="000000" w:themeColor="text1"/>
          <w:sz w:val="32"/>
          <w:szCs w:val="32"/>
        </w:rPr>
        <w:t>和采购价格变化情况</w:t>
      </w:r>
      <w:r w:rsidRPr="007D198C">
        <w:rPr>
          <w:rFonts w:ascii="仿宋_GB2312" w:eastAsia="仿宋_GB2312" w:hAnsi="微软雅黑" w:hint="eastAsia"/>
          <w:color w:val="000000" w:themeColor="text1"/>
          <w:sz w:val="32"/>
          <w:szCs w:val="32"/>
        </w:rPr>
        <w:t>，</w:t>
      </w:r>
      <w:r w:rsidR="00A93175">
        <w:rPr>
          <w:rFonts w:ascii="仿宋_GB2312" w:eastAsia="仿宋_GB2312" w:hAnsi="微软雅黑" w:hint="eastAsia"/>
          <w:color w:val="000000" w:themeColor="text1"/>
          <w:sz w:val="32"/>
          <w:szCs w:val="32"/>
        </w:rPr>
        <w:t>由友谊奥德</w:t>
      </w:r>
      <w:r w:rsidRPr="007D198C">
        <w:rPr>
          <w:rFonts w:ascii="仿宋_GB2312" w:eastAsia="仿宋_GB2312" w:hAnsi="微软雅黑" w:hint="eastAsia"/>
          <w:color w:val="000000" w:themeColor="text1"/>
          <w:sz w:val="32"/>
          <w:szCs w:val="32"/>
        </w:rPr>
        <w:t>燃气</w:t>
      </w:r>
      <w:r w:rsidR="00A93175">
        <w:rPr>
          <w:rFonts w:ascii="仿宋_GB2312" w:eastAsia="仿宋_GB2312" w:hAnsi="微软雅黑" w:hint="eastAsia"/>
          <w:color w:val="000000" w:themeColor="text1"/>
          <w:sz w:val="32"/>
          <w:szCs w:val="32"/>
        </w:rPr>
        <w:t>有限公司按照上述办法提出联动价格申请，县发展</w:t>
      </w:r>
      <w:r w:rsidR="00531B66">
        <w:rPr>
          <w:rFonts w:ascii="仿宋_GB2312" w:eastAsia="仿宋_GB2312" w:hAnsi="微软雅黑" w:hint="eastAsia"/>
          <w:color w:val="000000" w:themeColor="text1"/>
          <w:sz w:val="32"/>
          <w:szCs w:val="32"/>
        </w:rPr>
        <w:t>和</w:t>
      </w:r>
      <w:r w:rsidR="00A93175">
        <w:rPr>
          <w:rFonts w:ascii="仿宋_GB2312" w:eastAsia="仿宋_GB2312" w:hAnsi="微软雅黑" w:hint="eastAsia"/>
          <w:color w:val="000000" w:themeColor="text1"/>
          <w:sz w:val="32"/>
          <w:szCs w:val="32"/>
        </w:rPr>
        <w:t>改革局</w:t>
      </w:r>
      <w:r w:rsidR="00531B66">
        <w:rPr>
          <w:rFonts w:ascii="仿宋_GB2312" w:eastAsia="仿宋_GB2312" w:hAnsi="微软雅黑" w:hint="eastAsia"/>
          <w:color w:val="000000" w:themeColor="text1"/>
          <w:sz w:val="32"/>
          <w:szCs w:val="32"/>
        </w:rPr>
        <w:t>按</w:t>
      </w:r>
      <w:r w:rsidR="00A93175">
        <w:rPr>
          <w:rFonts w:ascii="仿宋_GB2312" w:eastAsia="仿宋_GB2312" w:hAnsi="微软雅黑" w:hint="eastAsia"/>
          <w:color w:val="000000" w:themeColor="text1"/>
          <w:sz w:val="32"/>
          <w:szCs w:val="32"/>
        </w:rPr>
        <w:t>规定程序核定，报县政府批准。县发展</w:t>
      </w:r>
      <w:r w:rsidR="00531B66">
        <w:rPr>
          <w:rFonts w:ascii="仿宋_GB2312" w:eastAsia="仿宋_GB2312" w:hAnsi="微软雅黑" w:hint="eastAsia"/>
          <w:color w:val="000000" w:themeColor="text1"/>
          <w:sz w:val="32"/>
          <w:szCs w:val="32"/>
        </w:rPr>
        <w:t>和</w:t>
      </w:r>
      <w:r w:rsidR="00A93175">
        <w:rPr>
          <w:rFonts w:ascii="仿宋_GB2312" w:eastAsia="仿宋_GB2312" w:hAnsi="微软雅黑" w:hint="eastAsia"/>
          <w:color w:val="000000" w:themeColor="text1"/>
          <w:sz w:val="32"/>
          <w:szCs w:val="32"/>
        </w:rPr>
        <w:t>改革局在实施</w:t>
      </w:r>
      <w:r w:rsidR="00531B66">
        <w:rPr>
          <w:rStyle w:val="a4"/>
          <w:rFonts w:ascii="仿宋_GB2312" w:eastAsia="仿宋_GB2312" w:hAnsi="微软雅黑" w:hint="eastAsia"/>
          <w:b w:val="0"/>
          <w:color w:val="000000" w:themeColor="text1"/>
          <w:sz w:val="32"/>
          <w:szCs w:val="32"/>
        </w:rPr>
        <w:t>天然</w:t>
      </w:r>
      <w:r w:rsidR="00A93175">
        <w:rPr>
          <w:rFonts w:ascii="仿宋_GB2312" w:eastAsia="仿宋_GB2312" w:hAnsi="微软雅黑" w:hint="eastAsia"/>
          <w:color w:val="000000" w:themeColor="text1"/>
          <w:sz w:val="32"/>
          <w:szCs w:val="32"/>
        </w:rPr>
        <w:t>气上下游</w:t>
      </w:r>
      <w:r w:rsidR="00531B66">
        <w:rPr>
          <w:rFonts w:ascii="仿宋_GB2312" w:eastAsia="仿宋_GB2312" w:hAnsi="微软雅黑" w:hint="eastAsia"/>
          <w:color w:val="000000" w:themeColor="text1"/>
          <w:sz w:val="32"/>
          <w:szCs w:val="32"/>
        </w:rPr>
        <w:t>价格</w:t>
      </w:r>
      <w:r w:rsidR="00A93175">
        <w:rPr>
          <w:rFonts w:ascii="仿宋_GB2312" w:eastAsia="仿宋_GB2312" w:hAnsi="微软雅黑" w:hint="eastAsia"/>
          <w:color w:val="000000" w:themeColor="text1"/>
          <w:sz w:val="32"/>
          <w:szCs w:val="32"/>
        </w:rPr>
        <w:t>联动时，在政府网站或新闻媒体进行公布</w:t>
      </w:r>
    </w:p>
    <w:p w:rsidR="00A93175" w:rsidRDefault="00D81F71" w:rsidP="00077B80">
      <w:pPr>
        <w:pStyle w:val="a3"/>
        <w:shd w:val="clear" w:color="auto" w:fill="FFFFFF"/>
        <w:snapToGrid w:val="0"/>
        <w:spacing w:before="0" w:beforeAutospacing="0" w:after="0" w:afterAutospacing="0" w:line="360" w:lineRule="auto"/>
        <w:ind w:firstLine="480"/>
        <w:mirrorIndents/>
        <w:jc w:val="both"/>
        <w:rPr>
          <w:rFonts w:ascii="仿宋_GB2312" w:eastAsia="仿宋_GB2312" w:hAnsi="微软雅黑"/>
          <w:color w:val="000000" w:themeColor="text1"/>
          <w:sz w:val="32"/>
          <w:szCs w:val="32"/>
        </w:rPr>
      </w:pPr>
      <w:r w:rsidRPr="007D198C">
        <w:rPr>
          <w:rFonts w:ascii="仿宋_GB2312" w:eastAsia="仿宋_GB2312" w:hAnsi="微软雅黑" w:hint="eastAsia"/>
          <w:color w:val="000000" w:themeColor="text1"/>
          <w:sz w:val="32"/>
          <w:szCs w:val="32"/>
        </w:rPr>
        <w:t>（三）</w:t>
      </w:r>
      <w:r w:rsidR="00A93175">
        <w:rPr>
          <w:rFonts w:ascii="仿宋_GB2312" w:eastAsia="仿宋_GB2312" w:hAnsi="微软雅黑" w:hint="eastAsia"/>
          <w:color w:val="000000" w:themeColor="text1"/>
          <w:sz w:val="32"/>
          <w:szCs w:val="32"/>
        </w:rPr>
        <w:t>为保障天然气价格上下游联动机制规范有序运作，切实维护消费者和企业的合法权益，县发展</w:t>
      </w:r>
      <w:r w:rsidR="00531B66">
        <w:rPr>
          <w:rFonts w:ascii="仿宋_GB2312" w:eastAsia="仿宋_GB2312" w:hAnsi="微软雅黑" w:hint="eastAsia"/>
          <w:color w:val="000000" w:themeColor="text1"/>
          <w:sz w:val="32"/>
          <w:szCs w:val="32"/>
        </w:rPr>
        <w:t>和</w:t>
      </w:r>
      <w:r w:rsidR="00A93175">
        <w:rPr>
          <w:rFonts w:ascii="仿宋_GB2312" w:eastAsia="仿宋_GB2312" w:hAnsi="微软雅黑" w:hint="eastAsia"/>
          <w:color w:val="000000" w:themeColor="text1"/>
          <w:sz w:val="32"/>
          <w:szCs w:val="32"/>
        </w:rPr>
        <w:t>改革局对天然气的气源价格变化及企业成本等情况建立监测和成本监审制度，友谊奥德</w:t>
      </w:r>
      <w:r w:rsidR="00625B93">
        <w:rPr>
          <w:rFonts w:ascii="仿宋_GB2312" w:eastAsia="仿宋_GB2312" w:hAnsi="微软雅黑" w:hint="eastAsia"/>
          <w:color w:val="000000" w:themeColor="text1"/>
          <w:sz w:val="32"/>
          <w:szCs w:val="32"/>
        </w:rPr>
        <w:t>燃气有限公司要认真做好成本统计的基础工作，及时准确报送相关资料。</w:t>
      </w:r>
    </w:p>
    <w:p w:rsidR="00D81F71" w:rsidRPr="007D198C" w:rsidRDefault="00D81F71" w:rsidP="00625B93">
      <w:pPr>
        <w:pStyle w:val="a3"/>
        <w:shd w:val="clear" w:color="auto" w:fill="FFFFFF"/>
        <w:snapToGrid w:val="0"/>
        <w:spacing w:before="0" w:beforeAutospacing="0" w:after="0" w:afterAutospacing="0" w:line="360" w:lineRule="auto"/>
        <w:ind w:firstLineChars="150" w:firstLine="480"/>
        <w:mirrorIndents/>
        <w:jc w:val="both"/>
        <w:rPr>
          <w:rFonts w:ascii="仿宋_GB2312" w:eastAsia="仿宋_GB2312" w:hAnsi="微软雅黑"/>
          <w:color w:val="000000" w:themeColor="text1"/>
          <w:sz w:val="32"/>
          <w:szCs w:val="32"/>
        </w:rPr>
      </w:pPr>
      <w:r w:rsidRPr="007D198C">
        <w:rPr>
          <w:rFonts w:ascii="仿宋_GB2312" w:eastAsia="仿宋_GB2312" w:hAnsi="微软雅黑" w:hint="eastAsia"/>
          <w:color w:val="000000" w:themeColor="text1"/>
          <w:sz w:val="32"/>
          <w:szCs w:val="32"/>
        </w:rPr>
        <w:t>（四）</w:t>
      </w:r>
      <w:r w:rsidR="00531B66">
        <w:rPr>
          <w:rFonts w:ascii="仿宋_GB2312" w:eastAsia="仿宋_GB2312" w:hAnsi="微软雅黑" w:hint="eastAsia"/>
          <w:color w:val="000000" w:themeColor="text1"/>
          <w:sz w:val="32"/>
          <w:szCs w:val="32"/>
        </w:rPr>
        <w:t>上述通知事宜自发文起执行。</w:t>
      </w:r>
      <w:r w:rsidR="00625B93">
        <w:rPr>
          <w:rFonts w:ascii="仿宋_GB2312" w:eastAsia="仿宋_GB2312" w:hAnsi="微软雅黑" w:hint="eastAsia"/>
          <w:color w:val="000000" w:themeColor="text1"/>
          <w:sz w:val="32"/>
          <w:szCs w:val="32"/>
        </w:rPr>
        <w:t>在执行期间，</w:t>
      </w:r>
      <w:r w:rsidRPr="007D198C">
        <w:rPr>
          <w:rFonts w:ascii="仿宋_GB2312" w:eastAsia="仿宋_GB2312" w:hAnsi="微软雅黑" w:hint="eastAsia"/>
          <w:color w:val="000000" w:themeColor="text1"/>
          <w:sz w:val="32"/>
          <w:szCs w:val="32"/>
        </w:rPr>
        <w:t>国家</w:t>
      </w:r>
      <w:r w:rsidR="00625B93">
        <w:rPr>
          <w:rFonts w:ascii="仿宋_GB2312" w:eastAsia="仿宋_GB2312" w:hAnsi="微软雅黑" w:hint="eastAsia"/>
          <w:color w:val="000000" w:themeColor="text1"/>
          <w:sz w:val="32"/>
          <w:szCs w:val="32"/>
        </w:rPr>
        <w:t>、省、市有新规定时，按新规定执行。</w:t>
      </w:r>
    </w:p>
    <w:p w:rsidR="00D81F71" w:rsidRPr="007D198C" w:rsidRDefault="00C05DDC" w:rsidP="00077B80">
      <w:pPr>
        <w:pStyle w:val="a3"/>
        <w:shd w:val="clear" w:color="auto" w:fill="FFFFFF"/>
        <w:snapToGrid w:val="0"/>
        <w:spacing w:before="0" w:beforeAutospacing="0" w:after="0" w:afterAutospacing="0" w:line="360" w:lineRule="auto"/>
        <w:ind w:firstLine="480"/>
        <w:mirrorIndents/>
        <w:jc w:val="right"/>
        <w:rPr>
          <w:rFonts w:ascii="仿宋_GB2312" w:eastAsia="仿宋_GB2312" w:hAnsi="微软雅黑"/>
          <w:color w:val="000000" w:themeColor="text1"/>
          <w:sz w:val="32"/>
          <w:szCs w:val="32"/>
        </w:rPr>
      </w:pPr>
      <w:r>
        <w:rPr>
          <w:rFonts w:ascii="仿宋_GB2312" w:eastAsia="仿宋_GB2312" w:hAnsi="微软雅黑" w:hint="eastAsia"/>
          <w:color w:val="000000" w:themeColor="text1"/>
          <w:sz w:val="32"/>
          <w:szCs w:val="32"/>
        </w:rPr>
        <w:t>友谊县</w:t>
      </w:r>
      <w:r w:rsidR="00D81F71" w:rsidRPr="007D198C">
        <w:rPr>
          <w:rFonts w:ascii="仿宋_GB2312" w:eastAsia="仿宋_GB2312" w:hAnsi="微软雅黑" w:hint="eastAsia"/>
          <w:color w:val="000000" w:themeColor="text1"/>
          <w:sz w:val="32"/>
          <w:szCs w:val="32"/>
        </w:rPr>
        <w:t>发展和改革</w:t>
      </w:r>
      <w:r>
        <w:rPr>
          <w:rFonts w:ascii="仿宋_GB2312" w:eastAsia="仿宋_GB2312" w:hAnsi="微软雅黑" w:hint="eastAsia"/>
          <w:color w:val="000000" w:themeColor="text1"/>
          <w:sz w:val="32"/>
          <w:szCs w:val="32"/>
        </w:rPr>
        <w:t>局</w:t>
      </w:r>
    </w:p>
    <w:p w:rsidR="00BC0180" w:rsidRPr="00804803" w:rsidRDefault="00D81F71" w:rsidP="00804803">
      <w:pPr>
        <w:pStyle w:val="a3"/>
        <w:shd w:val="clear" w:color="auto" w:fill="FFFFFF"/>
        <w:snapToGrid w:val="0"/>
        <w:spacing w:before="0" w:beforeAutospacing="0" w:after="0" w:afterAutospacing="0" w:line="360" w:lineRule="auto"/>
        <w:ind w:firstLine="480"/>
        <w:mirrorIndents/>
        <w:jc w:val="right"/>
        <w:rPr>
          <w:rFonts w:ascii="仿宋_GB2312" w:eastAsia="仿宋_GB2312" w:hAnsi="微软雅黑"/>
          <w:color w:val="000000" w:themeColor="text1"/>
          <w:sz w:val="32"/>
          <w:szCs w:val="32"/>
        </w:rPr>
      </w:pPr>
      <w:r w:rsidRPr="007D198C">
        <w:rPr>
          <w:rFonts w:ascii="仿宋_GB2312" w:eastAsia="仿宋_GB2312" w:hAnsi="微软雅黑" w:hint="eastAsia"/>
          <w:color w:val="000000" w:themeColor="text1"/>
          <w:sz w:val="32"/>
          <w:szCs w:val="32"/>
        </w:rPr>
        <w:t>2021年</w:t>
      </w:r>
      <w:r w:rsidR="00C05DDC">
        <w:rPr>
          <w:rFonts w:ascii="仿宋_GB2312" w:eastAsia="仿宋_GB2312" w:hAnsi="微软雅黑" w:hint="eastAsia"/>
          <w:color w:val="000000" w:themeColor="text1"/>
          <w:sz w:val="32"/>
          <w:szCs w:val="32"/>
        </w:rPr>
        <w:t>9</w:t>
      </w:r>
      <w:r w:rsidRPr="007D198C">
        <w:rPr>
          <w:rFonts w:ascii="仿宋_GB2312" w:eastAsia="仿宋_GB2312" w:hAnsi="微软雅黑" w:hint="eastAsia"/>
          <w:color w:val="000000" w:themeColor="text1"/>
          <w:sz w:val="32"/>
          <w:szCs w:val="32"/>
        </w:rPr>
        <w:t>月</w:t>
      </w:r>
      <w:r w:rsidR="00C05DDC">
        <w:rPr>
          <w:rFonts w:ascii="仿宋_GB2312" w:eastAsia="仿宋_GB2312" w:hAnsi="微软雅黑" w:hint="eastAsia"/>
          <w:color w:val="000000" w:themeColor="text1"/>
          <w:sz w:val="32"/>
          <w:szCs w:val="32"/>
        </w:rPr>
        <w:t>21</w:t>
      </w:r>
      <w:r w:rsidRPr="007D198C">
        <w:rPr>
          <w:rFonts w:ascii="仿宋_GB2312" w:eastAsia="仿宋_GB2312" w:hAnsi="微软雅黑" w:hint="eastAsia"/>
          <w:color w:val="000000" w:themeColor="text1"/>
          <w:sz w:val="32"/>
          <w:szCs w:val="32"/>
        </w:rPr>
        <w:t>日</w:t>
      </w:r>
    </w:p>
    <w:sectPr w:rsidR="00BC0180" w:rsidRPr="00804803" w:rsidSect="00077B80">
      <w:pgSz w:w="11906" w:h="16838" w:code="9"/>
      <w:pgMar w:top="1304" w:right="1304" w:bottom="1304" w:left="130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41C1" w:rsidRDefault="006941C1" w:rsidP="0002719C">
      <w:r>
        <w:separator/>
      </w:r>
    </w:p>
  </w:endnote>
  <w:endnote w:type="continuationSeparator" w:id="1">
    <w:p w:rsidR="006941C1" w:rsidRDefault="006941C1" w:rsidP="0002719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41C1" w:rsidRDefault="006941C1" w:rsidP="0002719C">
      <w:r>
        <w:separator/>
      </w:r>
    </w:p>
  </w:footnote>
  <w:footnote w:type="continuationSeparator" w:id="1">
    <w:p w:rsidR="006941C1" w:rsidRDefault="006941C1" w:rsidP="0002719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81F71"/>
    <w:rsid w:val="00021DA1"/>
    <w:rsid w:val="0002719C"/>
    <w:rsid w:val="000372A0"/>
    <w:rsid w:val="00077B80"/>
    <w:rsid w:val="001804FB"/>
    <w:rsid w:val="0044488A"/>
    <w:rsid w:val="004701AC"/>
    <w:rsid w:val="004C6BED"/>
    <w:rsid w:val="00531B66"/>
    <w:rsid w:val="005F26F7"/>
    <w:rsid w:val="00625B93"/>
    <w:rsid w:val="006941C1"/>
    <w:rsid w:val="0076359D"/>
    <w:rsid w:val="007D198C"/>
    <w:rsid w:val="007F06E3"/>
    <w:rsid w:val="00804803"/>
    <w:rsid w:val="00835EA7"/>
    <w:rsid w:val="00886A63"/>
    <w:rsid w:val="00887C4A"/>
    <w:rsid w:val="00922BE7"/>
    <w:rsid w:val="00A93175"/>
    <w:rsid w:val="00AF23BB"/>
    <w:rsid w:val="00B410CA"/>
    <w:rsid w:val="00B615B9"/>
    <w:rsid w:val="00B622B5"/>
    <w:rsid w:val="00BC0180"/>
    <w:rsid w:val="00C05DDC"/>
    <w:rsid w:val="00C304D0"/>
    <w:rsid w:val="00C9514B"/>
    <w:rsid w:val="00D81F71"/>
    <w:rsid w:val="00ED384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018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81F71"/>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D81F71"/>
    <w:rPr>
      <w:b/>
      <w:bCs/>
    </w:rPr>
  </w:style>
  <w:style w:type="paragraph" w:styleId="a5">
    <w:name w:val="header"/>
    <w:basedOn w:val="a"/>
    <w:link w:val="Char"/>
    <w:uiPriority w:val="99"/>
    <w:semiHidden/>
    <w:unhideWhenUsed/>
    <w:rsid w:val="0002719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02719C"/>
    <w:rPr>
      <w:sz w:val="18"/>
      <w:szCs w:val="18"/>
    </w:rPr>
  </w:style>
  <w:style w:type="paragraph" w:styleId="a6">
    <w:name w:val="footer"/>
    <w:basedOn w:val="a"/>
    <w:link w:val="Char0"/>
    <w:uiPriority w:val="99"/>
    <w:semiHidden/>
    <w:unhideWhenUsed/>
    <w:rsid w:val="0002719C"/>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02719C"/>
    <w:rPr>
      <w:sz w:val="18"/>
      <w:szCs w:val="18"/>
    </w:rPr>
  </w:style>
</w:styles>
</file>

<file path=word/webSettings.xml><?xml version="1.0" encoding="utf-8"?>
<w:webSettings xmlns:r="http://schemas.openxmlformats.org/officeDocument/2006/relationships" xmlns:w="http://schemas.openxmlformats.org/wordprocessingml/2006/main">
  <w:divs>
    <w:div w:id="73532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391</TotalTime>
  <Pages>2</Pages>
  <Words>148</Words>
  <Characters>847</Characters>
  <Application>Microsoft Office Word</Application>
  <DocSecurity>0</DocSecurity>
  <Lines>7</Lines>
  <Paragraphs>1</Paragraphs>
  <ScaleCrop>false</ScaleCrop>
  <Company/>
  <LinksUpToDate>false</LinksUpToDate>
  <CharactersWithSpaces>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lennvvv</dc:creator>
  <cp:lastModifiedBy>lennvvv</cp:lastModifiedBy>
  <cp:revision>12</cp:revision>
  <cp:lastPrinted>2021-09-22T06:56:00Z</cp:lastPrinted>
  <dcterms:created xsi:type="dcterms:W3CDTF">2021-09-16T01:36:00Z</dcterms:created>
  <dcterms:modified xsi:type="dcterms:W3CDTF">2021-09-22T08:27:00Z</dcterms:modified>
</cp:coreProperties>
</file>