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4</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22</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bookmarkStart w:id="0" w:name="_GoBack"/>
      <w:bookmarkEnd w:id="0"/>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default" w:ascii="宋体" w:hAnsi="宋体" w:eastAsia="宋体" w:cs="宋体"/>
                <w:color w:val="000000"/>
                <w:sz w:val="21"/>
                <w:szCs w:val="21"/>
                <w:lang w:val="en-US" w:eastAsia="zh-CN"/>
              </w:rPr>
              <w:t>垦区红兴隆局直北方液压检测维修中心生物质锅炉建设项目</w:t>
            </w:r>
          </w:p>
        </w:tc>
        <w:tc>
          <w:tcPr>
            <w:tcW w:w="2550" w:type="dxa"/>
            <w:vAlign w:val="center"/>
          </w:tcPr>
          <w:p w14:paraId="0EB2AE61">
            <w:pPr>
              <w:jc w:val="center"/>
              <w:rPr>
                <w:rFonts w:hint="eastAsia" w:ascii="宋体" w:hAnsi="宋体" w:eastAsia="宋体" w:cs="宋体"/>
                <w:color w:val="000000"/>
                <w:sz w:val="21"/>
                <w:szCs w:val="21"/>
              </w:rPr>
            </w:pPr>
            <w:r>
              <w:rPr>
                <w:rFonts w:hint="default" w:ascii="宋体" w:hAnsi="宋体" w:eastAsia="宋体" w:cs="宋体"/>
                <w:color w:val="000000"/>
                <w:sz w:val="21"/>
                <w:szCs w:val="21"/>
                <w:lang w:val="en-US" w:eastAsia="zh-CN"/>
              </w:rPr>
              <w:t>垦区红兴隆局直北方液压检测维修中心</w:t>
            </w:r>
          </w:p>
        </w:tc>
        <w:tc>
          <w:tcPr>
            <w:tcW w:w="3840" w:type="dxa"/>
            <w:vAlign w:val="center"/>
          </w:tcPr>
          <w:p w14:paraId="77D87230">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双鸭山市友谊生态环境局关于垦区红兴隆局直北方液压检测维修中心生物质锅炉建设项目环境影响报告表的批复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22</w:t>
            </w:r>
          </w:p>
        </w:tc>
      </w:tr>
    </w:tbl>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7"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7" DrawAspect="Icon" ObjectID="_1468075725" r:id="rId5">
            <o:LockedField>false</o:LockedField>
          </o:OLEObject>
        </w:object>
      </w:r>
      <w:r>
        <w:rPr>
          <w:rFonts w:hint="eastAsia" w:ascii="宋体" w:hAnsi="宋体" w:eastAsia="宋体" w:cs="宋体"/>
          <w:color w:val="000000"/>
          <w:sz w:val="21"/>
          <w:szCs w:val="21"/>
          <w:shd w:val="clear" w:color="auto" w:fill="FFFFFF"/>
          <w:lang w:val="en-US" w:eastAsia="zh-CN"/>
        </w:rPr>
        <w:t xml:space="preserve">             </w:t>
      </w: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F33D11"/>
    <w:rsid w:val="37AA40E3"/>
    <w:rsid w:val="3AF41B02"/>
    <w:rsid w:val="3BF45CEC"/>
    <w:rsid w:val="3F2F3033"/>
    <w:rsid w:val="3FDE2C2C"/>
    <w:rsid w:val="427A480E"/>
    <w:rsid w:val="44E51961"/>
    <w:rsid w:val="46480750"/>
    <w:rsid w:val="4717617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B89177E"/>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config/>
</contractReview>
</file>

<file path=customXml/itemProps1.xml><?xml version="1.0" encoding="utf-8"?>
<ds:datastoreItem xmlns:ds="http://schemas.openxmlformats.org/officeDocument/2006/customXml" ds:itemID="{448e9f39-da13-41f0-8016-9b452abc7c6e}">
  <ds:schemaRefs/>
</ds:datastoreItem>
</file>

<file path=docProps/app.xml><?xml version="1.0" encoding="utf-8"?>
<Properties xmlns="http://schemas.openxmlformats.org/officeDocument/2006/extended-properties" xmlns:vt="http://schemas.openxmlformats.org/officeDocument/2006/docPropsVTypes">
  <Template>Normal</Template>
  <Pages>1</Pages>
  <Words>468</Words>
  <Characters>518</Characters>
  <Lines>2</Lines>
  <Paragraphs>1</Paragraphs>
  <TotalTime>18</TotalTime>
  <ScaleCrop>false</ScaleCrop>
  <LinksUpToDate>false</LinksUpToDate>
  <CharactersWithSpaces>596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2026-04-20T01:27:47Z</cp:lastPrinted>
  <dcterms:modified xsi:type="dcterms:W3CDTF">2026-04-20T01:29:57Z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